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6532" w14:textId="19045AC3" w:rsidR="0094186D" w:rsidRPr="00412948" w:rsidRDefault="00412948">
      <w:pPr>
        <w:rPr>
          <w:lang w:val="sv-SE"/>
        </w:rPr>
      </w:pPr>
      <w:r w:rsidRPr="00412948">
        <w:rPr>
          <w:lang w:val="sv-SE"/>
        </w:rPr>
        <w:t>Ring T</w:t>
      </w:r>
      <w:r>
        <w:rPr>
          <w:lang w:val="sv-SE"/>
        </w:rPr>
        <w:t>ele2 om det nya tv-avtalet</w:t>
      </w:r>
    </w:p>
    <w:p w14:paraId="591585B5" w14:textId="706D2C4F" w:rsidR="00412948" w:rsidRDefault="00412948">
      <w:pPr>
        <w:rPr>
          <w:lang w:val="sv-SE"/>
        </w:rPr>
      </w:pPr>
      <w:r w:rsidRPr="00412948">
        <w:rPr>
          <w:lang w:val="sv-SE"/>
        </w:rPr>
        <w:t>Föreningen har ett tecknat ett n</w:t>
      </w:r>
      <w:r>
        <w:rPr>
          <w:lang w:val="sv-SE"/>
        </w:rPr>
        <w:t xml:space="preserve">ytt avtal om TV kanaler som träder i kraft 2025-04-01. Det nya avtalet betyder några förre kanaler och en betydligt lägre kostnad för föreningen. </w:t>
      </w:r>
    </w:p>
    <w:p w14:paraId="014B1DF0" w14:textId="699B91BC" w:rsidR="001E133B" w:rsidRDefault="00412948">
      <w:pPr>
        <w:rPr>
          <w:lang w:val="sv-SE"/>
        </w:rPr>
      </w:pPr>
      <w:r>
        <w:rPr>
          <w:lang w:val="sv-SE"/>
        </w:rPr>
        <w:t xml:space="preserve">Men varje medlem (lägenhet) måste själv ringa till Tele2 och säga upp sitt nuvarande avtal. </w:t>
      </w:r>
      <w:r w:rsidR="007445CA">
        <w:rPr>
          <w:lang w:val="sv-SE"/>
        </w:rPr>
        <w:t xml:space="preserve">Telefon </w:t>
      </w:r>
      <w:r w:rsidR="007445CA" w:rsidRPr="007445CA">
        <w:rPr>
          <w:rFonts w:ascii="Verdana" w:eastAsia="Verdana" w:hAnsi="Verdana" w:cs="Verdana"/>
          <w:b/>
          <w:lang w:val="sv-SE"/>
        </w:rPr>
        <w:t>90 222</w:t>
      </w:r>
      <w:r w:rsidR="007445CA">
        <w:rPr>
          <w:lang w:val="sv-SE"/>
        </w:rPr>
        <w:t xml:space="preserve"> .</w:t>
      </w:r>
      <w:r>
        <w:rPr>
          <w:lang w:val="sv-SE"/>
        </w:rPr>
        <w:t xml:space="preserve"> Om man inte ringer och säger upp avtalet behåller man sitt nuvarande avtal</w:t>
      </w:r>
      <w:r w:rsidR="001E133B">
        <w:rPr>
          <w:lang w:val="sv-SE"/>
        </w:rPr>
        <w:t xml:space="preserve"> och kanaler</w:t>
      </w:r>
      <w:r>
        <w:rPr>
          <w:lang w:val="sv-SE"/>
        </w:rPr>
        <w:t xml:space="preserve"> men får betala 80kr per månad.</w:t>
      </w:r>
      <w:r w:rsidR="007445CA">
        <w:rPr>
          <w:lang w:val="sv-SE"/>
        </w:rPr>
        <w:t xml:space="preserve"> Vill man säga upp avtalet skall detta ske före 2025-02-28. </w:t>
      </w:r>
    </w:p>
    <w:p w14:paraId="4F33E535" w14:textId="20387E58" w:rsidR="007445CA" w:rsidRDefault="007445CA">
      <w:pPr>
        <w:rPr>
          <w:lang w:val="sv-SE"/>
        </w:rPr>
      </w:pPr>
      <w:r>
        <w:rPr>
          <w:lang w:val="sv-SE"/>
        </w:rPr>
        <w:t>Om ni har problem att säga upp avtalet kontakta styrelsen.</w:t>
      </w:r>
    </w:p>
    <w:p w14:paraId="2ADCCF9C" w14:textId="47CF4543" w:rsidR="007445CA" w:rsidRDefault="001E133B">
      <w:pPr>
        <w:rPr>
          <w:lang w:val="sv-SE"/>
        </w:rPr>
      </w:pPr>
      <w:r>
        <w:rPr>
          <w:lang w:val="sv-SE"/>
        </w:rPr>
        <w:t>De kanaler som ingår i det nya avtalet är TV1 tom TV9 (Kanal 9) samt kanal 11 och 12, samt ATG kanalen. Allt sänds digitalt och i HD via de antennuttag  (tre-hål i väggen) som finns i varje lägenhet (utom i Panncentralen). De kanaler som försvinner är Ka</w:t>
      </w:r>
      <w:r w:rsidR="00DF7593">
        <w:rPr>
          <w:lang w:val="sv-SE"/>
        </w:rPr>
        <w:t>n</w:t>
      </w:r>
      <w:r>
        <w:rPr>
          <w:lang w:val="sv-SE"/>
        </w:rPr>
        <w:t xml:space="preserve">al 10, </w:t>
      </w:r>
      <w:proofErr w:type="spellStart"/>
      <w:r>
        <w:rPr>
          <w:lang w:val="sv-SE"/>
        </w:rPr>
        <w:t>Axess</w:t>
      </w:r>
      <w:proofErr w:type="spellEnd"/>
      <w:r>
        <w:rPr>
          <w:lang w:val="sv-SE"/>
        </w:rPr>
        <w:t xml:space="preserve"> och Godare. I det nya avtalat ingår ingen box.</w:t>
      </w:r>
    </w:p>
    <w:p w14:paraId="49DF3149" w14:textId="047B860D" w:rsidR="006849A5" w:rsidRDefault="007445CA">
      <w:pPr>
        <w:rPr>
          <w:lang w:val="sv-SE"/>
        </w:rPr>
      </w:pPr>
      <w:r>
        <w:rPr>
          <w:lang w:val="sv-SE"/>
        </w:rPr>
        <w:t xml:space="preserve">Med det nya avtalet försvinner den rabatt på 80kr/månad som finns i dagens kanalpaket. Den som köpte extrakanaler kan se rabatten på sin faktura från Tele2. Det står nu var och fritt att teckna nya avtal om extra kanaler med valfri leverantör typ Telia, Tele2 osv. Dessa kanaler sänds via bredbandet (fiberuttaget) inte genom tre-hål-väggen. </w:t>
      </w:r>
      <w:r w:rsidR="009A7A6F">
        <w:rPr>
          <w:lang w:val="sv-SE"/>
        </w:rPr>
        <w:t xml:space="preserve">Om man inte säger upp sitt avtal löper det gamla på men till en extra kostnad. </w:t>
      </w:r>
    </w:p>
    <w:p w14:paraId="3A24604F" w14:textId="4D763F8B" w:rsidR="007445CA" w:rsidRDefault="006849A5">
      <w:pPr>
        <w:rPr>
          <w:lang w:val="sv-SE"/>
        </w:rPr>
      </w:pPr>
      <w:r>
        <w:rPr>
          <w:lang w:val="sv-SE"/>
        </w:rPr>
        <w:t>Styrelsen kan bara beklaga att Tele2 inte förmår att skicka ut korrekt information</w:t>
      </w:r>
      <w:r w:rsidR="007445CA">
        <w:rPr>
          <w:lang w:val="sv-SE"/>
        </w:rPr>
        <w:t xml:space="preserve"> </w:t>
      </w:r>
      <w:r>
        <w:rPr>
          <w:lang w:val="sv-SE"/>
        </w:rPr>
        <w:t xml:space="preserve">via epost eller vanlig brevpost. </w:t>
      </w:r>
    </w:p>
    <w:p w14:paraId="067CFEC7" w14:textId="1B4C47E6" w:rsidR="00412948" w:rsidRPr="00412948" w:rsidRDefault="001E133B">
      <w:pPr>
        <w:rPr>
          <w:lang w:val="sv-SE"/>
        </w:rPr>
      </w:pPr>
      <w:r>
        <w:rPr>
          <w:lang w:val="sv-SE"/>
        </w:rPr>
        <w:t xml:space="preserve"> </w:t>
      </w:r>
      <w:r w:rsidR="00412948">
        <w:rPr>
          <w:lang w:val="sv-SE"/>
        </w:rPr>
        <w:t xml:space="preserve">  </w:t>
      </w:r>
    </w:p>
    <w:sectPr w:rsidR="00412948" w:rsidRPr="00412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48"/>
    <w:rsid w:val="00032C37"/>
    <w:rsid w:val="000F1787"/>
    <w:rsid w:val="001E133B"/>
    <w:rsid w:val="00412948"/>
    <w:rsid w:val="006849A5"/>
    <w:rsid w:val="007445CA"/>
    <w:rsid w:val="008106DE"/>
    <w:rsid w:val="008C358C"/>
    <w:rsid w:val="0094186D"/>
    <w:rsid w:val="009A7A6F"/>
    <w:rsid w:val="00CA484D"/>
    <w:rsid w:val="00D56237"/>
    <w:rsid w:val="00DF759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F52D"/>
  <w15:chartTrackingRefBased/>
  <w15:docId w15:val="{9B1768F3-3DCD-4DF2-A1B9-846BB51B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12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94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1294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1294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1294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1294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1294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1294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1294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1294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12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94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12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94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12948"/>
    <w:pPr>
      <w:spacing w:before="160"/>
      <w:jc w:val="center"/>
    </w:pPr>
    <w:rPr>
      <w:i/>
      <w:iCs/>
      <w:color w:val="404040" w:themeColor="text1" w:themeTint="BF"/>
    </w:rPr>
  </w:style>
  <w:style w:type="character" w:customStyle="1" w:styleId="QuoteChar">
    <w:name w:val="Quote Char"/>
    <w:basedOn w:val="DefaultParagraphFont"/>
    <w:link w:val="Quote"/>
    <w:uiPriority w:val="29"/>
    <w:rsid w:val="00412948"/>
    <w:rPr>
      <w:i/>
      <w:iCs/>
      <w:color w:val="404040" w:themeColor="text1" w:themeTint="BF"/>
      <w:lang w:val="en-GB"/>
    </w:rPr>
  </w:style>
  <w:style w:type="paragraph" w:styleId="ListParagraph">
    <w:name w:val="List Paragraph"/>
    <w:basedOn w:val="Normal"/>
    <w:uiPriority w:val="34"/>
    <w:qFormat/>
    <w:rsid w:val="00412948"/>
    <w:pPr>
      <w:ind w:left="720"/>
      <w:contextualSpacing/>
    </w:pPr>
  </w:style>
  <w:style w:type="character" w:styleId="IntenseEmphasis">
    <w:name w:val="Intense Emphasis"/>
    <w:basedOn w:val="DefaultParagraphFont"/>
    <w:uiPriority w:val="21"/>
    <w:qFormat/>
    <w:rsid w:val="00412948"/>
    <w:rPr>
      <w:i/>
      <w:iCs/>
      <w:color w:val="0F4761" w:themeColor="accent1" w:themeShade="BF"/>
    </w:rPr>
  </w:style>
  <w:style w:type="paragraph" w:styleId="IntenseQuote">
    <w:name w:val="Intense Quote"/>
    <w:basedOn w:val="Normal"/>
    <w:next w:val="Normal"/>
    <w:link w:val="IntenseQuoteChar"/>
    <w:uiPriority w:val="30"/>
    <w:qFormat/>
    <w:rsid w:val="00412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948"/>
    <w:rPr>
      <w:i/>
      <w:iCs/>
      <w:color w:val="0F4761" w:themeColor="accent1" w:themeShade="BF"/>
      <w:lang w:val="en-GB"/>
    </w:rPr>
  </w:style>
  <w:style w:type="character" w:styleId="IntenseReference">
    <w:name w:val="Intense Reference"/>
    <w:basedOn w:val="DefaultParagraphFont"/>
    <w:uiPriority w:val="32"/>
    <w:qFormat/>
    <w:rsid w:val="00412948"/>
    <w:rPr>
      <w:b/>
      <w:bCs/>
      <w:smallCaps/>
      <w:color w:val="0F4761" w:themeColor="accent1" w:themeShade="BF"/>
      <w:spacing w:val="5"/>
    </w:rPr>
  </w:style>
  <w:style w:type="character" w:styleId="Hyperlink">
    <w:name w:val="Hyperlink"/>
    <w:basedOn w:val="DefaultParagraphFont"/>
    <w:uiPriority w:val="99"/>
    <w:unhideWhenUsed/>
    <w:rsid w:val="007445CA"/>
    <w:rPr>
      <w:color w:val="467886" w:themeColor="hyperlink"/>
      <w:u w:val="single"/>
    </w:rPr>
  </w:style>
  <w:style w:type="character" w:styleId="UnresolvedMention">
    <w:name w:val="Unresolved Mention"/>
    <w:basedOn w:val="DefaultParagraphFont"/>
    <w:uiPriority w:val="99"/>
    <w:semiHidden/>
    <w:unhideWhenUsed/>
    <w:rsid w:val="0074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Sjö</dc:creator>
  <cp:keywords/>
  <dc:description/>
  <cp:lastModifiedBy>Bo Sjö</cp:lastModifiedBy>
  <cp:revision>3</cp:revision>
  <dcterms:created xsi:type="dcterms:W3CDTF">2025-02-12T19:11:00Z</dcterms:created>
  <dcterms:modified xsi:type="dcterms:W3CDTF">2025-02-12T20:23:00Z</dcterms:modified>
</cp:coreProperties>
</file>